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94" w:rsidRPr="00636BCE" w:rsidRDefault="009C6994" w:rsidP="009C6994">
      <w:pPr>
        <w:jc w:val="both"/>
        <w:rPr>
          <w:sz w:val="22"/>
          <w:szCs w:val="22"/>
        </w:rPr>
      </w:pPr>
      <w:r w:rsidRPr="00565632">
        <w:rPr>
          <w:sz w:val="22"/>
          <w:szCs w:val="22"/>
        </w:rPr>
        <w:t>1</w:t>
      </w:r>
      <w:r w:rsidRPr="00AC3D5A">
        <w:rPr>
          <w:sz w:val="22"/>
          <w:szCs w:val="22"/>
        </w:rPr>
        <w:t xml:space="preserve">. ИФНС России №3 по г. Краснодару </w:t>
      </w:r>
      <w:smartTag w:uri="urn:schemas-microsoft-com:office:smarttags" w:element="metricconverter">
        <w:smartTagPr>
          <w:attr w:name="ProductID" w:val="350000, г"/>
        </w:smartTagPr>
        <w:r w:rsidRPr="00AC3D5A">
          <w:rPr>
            <w:sz w:val="22"/>
            <w:szCs w:val="22"/>
          </w:rPr>
          <w:t>350000, г</w:t>
        </w:r>
      </w:smartTag>
      <w:r w:rsidRPr="00AC3D5A">
        <w:rPr>
          <w:sz w:val="22"/>
          <w:szCs w:val="22"/>
        </w:rPr>
        <w:t xml:space="preserve">. Краснодар, ул. </w:t>
      </w:r>
      <w:proofErr w:type="gramStart"/>
      <w:r w:rsidRPr="00AC3D5A">
        <w:rPr>
          <w:sz w:val="22"/>
          <w:szCs w:val="22"/>
        </w:rPr>
        <w:t>Ставропольская</w:t>
      </w:r>
      <w:proofErr w:type="gramEnd"/>
      <w:r w:rsidRPr="00AC3D5A">
        <w:rPr>
          <w:sz w:val="22"/>
          <w:szCs w:val="22"/>
        </w:rPr>
        <w:t xml:space="preserve">, 75/5. Телефон: (861) 267-58-21, факс 267-96-48, </w:t>
      </w:r>
      <w:proofErr w:type="gramStart"/>
      <w:r w:rsidRPr="00AC3D5A">
        <w:rPr>
          <w:sz w:val="22"/>
          <w:szCs w:val="22"/>
        </w:rPr>
        <w:t>Е</w:t>
      </w:r>
      <w:proofErr w:type="gramEnd"/>
      <w:r w:rsidRPr="00AC3D5A">
        <w:rPr>
          <w:sz w:val="22"/>
          <w:szCs w:val="22"/>
        </w:rPr>
        <w:t>-</w:t>
      </w:r>
      <w:proofErr w:type="spellStart"/>
      <w:r w:rsidRPr="00C22613">
        <w:rPr>
          <w:sz w:val="22"/>
          <w:szCs w:val="22"/>
        </w:rPr>
        <w:t>mail</w:t>
      </w:r>
      <w:proofErr w:type="spellEnd"/>
      <w:r w:rsidRPr="00AC3D5A">
        <w:rPr>
          <w:sz w:val="22"/>
          <w:szCs w:val="22"/>
        </w:rPr>
        <w:t xml:space="preserve">: </w:t>
      </w:r>
      <w:r w:rsidRPr="00C22613">
        <w:rPr>
          <w:sz w:val="22"/>
          <w:szCs w:val="22"/>
        </w:rPr>
        <w:t>i</w:t>
      </w:r>
      <w:r w:rsidRPr="00AC3D5A">
        <w:rPr>
          <w:sz w:val="22"/>
          <w:szCs w:val="22"/>
        </w:rPr>
        <w:t>230900@</w:t>
      </w:r>
      <w:r w:rsidRPr="00C22613">
        <w:rPr>
          <w:sz w:val="22"/>
          <w:szCs w:val="22"/>
        </w:rPr>
        <w:t>r</w:t>
      </w:r>
      <w:r w:rsidRPr="00AC3D5A">
        <w:rPr>
          <w:sz w:val="22"/>
          <w:szCs w:val="22"/>
        </w:rPr>
        <w:t>23.</w:t>
      </w:r>
      <w:r w:rsidRPr="00C22613">
        <w:rPr>
          <w:sz w:val="22"/>
          <w:szCs w:val="22"/>
        </w:rPr>
        <w:t>nalog</w:t>
      </w:r>
      <w:r w:rsidRPr="00AC3D5A">
        <w:rPr>
          <w:sz w:val="22"/>
          <w:szCs w:val="22"/>
        </w:rPr>
        <w:t>.</w:t>
      </w:r>
      <w:r w:rsidRPr="00C22613">
        <w:rPr>
          <w:sz w:val="22"/>
          <w:szCs w:val="22"/>
        </w:rPr>
        <w:t>ru</w:t>
      </w:r>
      <w:r w:rsidRPr="00AC3D5A">
        <w:rPr>
          <w:sz w:val="22"/>
          <w:szCs w:val="22"/>
        </w:rPr>
        <w:t xml:space="preserve">, в лице исполняющего обязанности начальника инспекции </w:t>
      </w:r>
      <w:proofErr w:type="spellStart"/>
      <w:r w:rsidRPr="00AC3D5A">
        <w:rPr>
          <w:sz w:val="22"/>
          <w:szCs w:val="22"/>
        </w:rPr>
        <w:t>Дмитраш</w:t>
      </w:r>
      <w:proofErr w:type="spellEnd"/>
      <w:r w:rsidRPr="00AC3D5A">
        <w:rPr>
          <w:sz w:val="22"/>
          <w:szCs w:val="22"/>
        </w:rPr>
        <w:t xml:space="preserve"> Н.П. действующего на основании </w:t>
      </w:r>
      <w:r w:rsidRPr="00636BCE">
        <w:rPr>
          <w:sz w:val="22"/>
          <w:szCs w:val="22"/>
        </w:rPr>
        <w:t xml:space="preserve">Положения об Инспекции Федеральной налоговой службы №3 по г. Краснодару от 20.05.2019, объявляет конкурс на </w:t>
      </w:r>
      <w:r w:rsidRPr="00636BCE">
        <w:rPr>
          <w:sz w:val="22"/>
        </w:rPr>
        <w:t xml:space="preserve">включение в кадровый резерв старшей группы должностей  </w:t>
      </w:r>
      <w:r w:rsidRPr="00636BCE">
        <w:rPr>
          <w:sz w:val="22"/>
          <w:szCs w:val="22"/>
        </w:rPr>
        <w:t xml:space="preserve">ИФНС России №3 по г. Краснодару: 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636BCE">
        <w:rPr>
          <w:sz w:val="22"/>
          <w:szCs w:val="22"/>
        </w:rPr>
        <w:t>- государственный</w:t>
      </w:r>
      <w:r w:rsidRPr="00AC3D5A">
        <w:rPr>
          <w:sz w:val="22"/>
          <w:szCs w:val="22"/>
        </w:rPr>
        <w:t xml:space="preserve"> налоговый инспектор отдела камеральных проверок №1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2. К претендентам предъявляются следующие требования: </w:t>
      </w:r>
    </w:p>
    <w:p w:rsidR="009C6994" w:rsidRPr="002107C9" w:rsidRDefault="009C6994" w:rsidP="009C6994">
      <w:pPr>
        <w:pStyle w:val="a6"/>
        <w:numPr>
          <w:ilvl w:val="0"/>
          <w:numId w:val="1"/>
        </w:numPr>
        <w:ind w:left="0" w:firstLine="0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Наличие высшего образования не ниже уровня бакалавриата;</w:t>
      </w:r>
    </w:p>
    <w:p w:rsidR="009C6994" w:rsidRPr="00AC3D5A" w:rsidRDefault="009C6994" w:rsidP="009C699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</w:rPr>
      </w:pPr>
      <w:r w:rsidRPr="00AC3D5A">
        <w:rPr>
          <w:rFonts w:ascii="Times New Roman" w:hAnsi="Times New Roman" w:cs="Times New Roman"/>
          <w:sz w:val="22"/>
        </w:rPr>
        <w:t xml:space="preserve">Квалификационные требования к стажу гражданской службы или стажу работы </w:t>
      </w:r>
      <w:r w:rsidRPr="004B5C62">
        <w:rPr>
          <w:rFonts w:ascii="Times New Roman" w:hAnsi="Times New Roman" w:cs="Times New Roman"/>
          <w:sz w:val="22"/>
        </w:rPr>
        <w:t>по специальности</w:t>
      </w:r>
      <w:r w:rsidRPr="00AC3D5A">
        <w:rPr>
          <w:rFonts w:ascii="Times New Roman" w:hAnsi="Times New Roman" w:cs="Times New Roman"/>
          <w:sz w:val="22"/>
        </w:rPr>
        <w:t xml:space="preserve"> - не предъявляются;</w:t>
      </w:r>
    </w:p>
    <w:p w:rsidR="009C6994" w:rsidRPr="00AC3D5A" w:rsidRDefault="009C6994" w:rsidP="009C699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</w:rPr>
      </w:pPr>
      <w:r w:rsidRPr="00AC3D5A">
        <w:rPr>
          <w:rFonts w:ascii="Times New Roman" w:hAnsi="Times New Roman" w:cs="Times New Roman"/>
          <w:sz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замещаемой должности </w:t>
      </w:r>
      <w:r w:rsidRPr="00AC3D5A">
        <w:rPr>
          <w:rFonts w:ascii="Times New Roman" w:hAnsi="Times New Roman" w:cs="Times New Roman"/>
          <w:i/>
          <w:sz w:val="22"/>
        </w:rPr>
        <w:t>(см. Должностной регламент).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3. Условия работы: рабочее время с 9-00 до 18-00, пятница с 9-00 до 16-45, обеденный перерыв с 13-00 </w:t>
      </w:r>
      <w:proofErr w:type="gramStart"/>
      <w:r w:rsidRPr="00AC3D5A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AC3D5A">
        <w:rPr>
          <w:rFonts w:ascii="Times New Roman" w:hAnsi="Times New Roman" w:cs="Times New Roman"/>
          <w:sz w:val="22"/>
          <w:szCs w:val="22"/>
        </w:rPr>
        <w:t xml:space="preserve"> 13-45. Сотрудникам устанавливается ненормированный служебный день в соответствии с Внутренним служебным распорядком ИФНС России №3 по г. Краснодару.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5239"/>
      </w:tblGrid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 xml:space="preserve">Денежное содержание государственного гражданского служащего УФНС России по Краснодарскому краю состоит </w:t>
            </w:r>
            <w:proofErr w:type="gramStart"/>
            <w:r w:rsidRPr="002107C9">
              <w:rPr>
                <w:sz w:val="22"/>
                <w:szCs w:val="22"/>
              </w:rPr>
              <w:t>из</w:t>
            </w:r>
            <w:proofErr w:type="gramEnd"/>
            <w:r w:rsidRPr="002107C9">
              <w:rPr>
                <w:sz w:val="22"/>
                <w:szCs w:val="22"/>
              </w:rPr>
              <w:t>: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631986">
              <w:rPr>
                <w:sz w:val="22"/>
                <w:szCs w:val="22"/>
              </w:rPr>
              <w:t>4379</w:t>
            </w:r>
            <w:r w:rsidRPr="002107C9">
              <w:rPr>
                <w:sz w:val="22"/>
                <w:szCs w:val="22"/>
              </w:rPr>
              <w:t>,00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присвоенным классным чином</w:t>
            </w:r>
          </w:p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107C9">
              <w:rPr>
                <w:sz w:val="22"/>
                <w:szCs w:val="22"/>
              </w:rPr>
              <w:t>%</w:t>
            </w:r>
          </w:p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должностного</w:t>
            </w:r>
          </w:p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оклада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один должностной оклад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C6994" w:rsidRPr="00AC3D5A" w:rsidTr="00CB48EA">
        <w:tc>
          <w:tcPr>
            <w:tcW w:w="2886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239" w:type="dxa"/>
            <w:vAlign w:val="center"/>
          </w:tcPr>
          <w:p w:rsidR="009C6994" w:rsidRPr="002107C9" w:rsidRDefault="009C6994" w:rsidP="00CB48EA">
            <w:pPr>
              <w:jc w:val="center"/>
              <w:rPr>
                <w:sz w:val="22"/>
                <w:szCs w:val="22"/>
              </w:rPr>
            </w:pPr>
            <w:r w:rsidRPr="002107C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C6994" w:rsidRPr="00AC3D5A" w:rsidRDefault="009C6994" w:rsidP="009C6994">
      <w:pPr>
        <w:jc w:val="both"/>
        <w:rPr>
          <w:sz w:val="22"/>
          <w:szCs w:val="22"/>
        </w:rPr>
      </w:pP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</w:t>
      </w:r>
      <w:r>
        <w:rPr>
          <w:sz w:val="22"/>
          <w:szCs w:val="22"/>
        </w:rPr>
        <w:t>.</w:t>
      </w:r>
    </w:p>
    <w:p w:rsidR="009C6994" w:rsidRPr="00AC3D5A" w:rsidRDefault="009C6994" w:rsidP="009C69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9C6994" w:rsidRPr="00AC3D5A" w:rsidRDefault="009C6994" w:rsidP="009C69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9C6994" w:rsidRPr="00AC3D5A" w:rsidRDefault="009C6994" w:rsidP="009C69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lastRenderedPageBreak/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AC3D5A">
        <w:rPr>
          <w:i/>
          <w:sz w:val="22"/>
          <w:szCs w:val="22"/>
        </w:rPr>
        <w:t>(см. Должностной регламент).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 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C3D5A">
        <w:rPr>
          <w:rFonts w:ascii="Times New Roman" w:hAnsi="Times New Roman" w:cs="Times New Roman"/>
          <w:sz w:val="22"/>
          <w:szCs w:val="22"/>
          <w:u w:val="single"/>
        </w:rPr>
        <w:t>Должностные обязанности государственного налогового инспектора отдела камеральных проверок №1: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соблюдать законодательство о налогах и сборах;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обеспечивать применение санкций в соответствии с законодательством о налогах и сборах;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проводить камеральные проверки налогоплательщиков, согласно закрепленному диапазону;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соблюдать рекомендации доведенные Управлением по программному комплексу АСК НДС – 2;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проводить в автоматизированном виде сопоставление данных отраженных в налоговой декларации по Н</w:t>
      </w:r>
      <w:proofErr w:type="gramStart"/>
      <w:r w:rsidRPr="00AC3D5A">
        <w:rPr>
          <w:sz w:val="22"/>
        </w:rPr>
        <w:t>ДС в  ПК</w:t>
      </w:r>
      <w:proofErr w:type="gramEnd"/>
      <w:r w:rsidRPr="00AC3D5A">
        <w:rPr>
          <w:sz w:val="22"/>
        </w:rPr>
        <w:t xml:space="preserve"> «АСК НДС-2» в целях выявления противоречий и несоответствии между сведениями содержащихся в налоговой декларации;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проводить полный комплекс мероприятий при выявленных расхождениях, между  сведениями содержащихся в налоговых декларациях;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направлять письма в другие налоговые органы при установленных фактах занижения базы Продавцом или завышения сумм налогового вычета Покупателем;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оформлять результаты работы по устранению противоречий между сведениями об операциях, содержащихся в налоговой декларации по НДС, установленные посредством программного комплекса АСК НДС-2, и направляет справки о результатах проведенных контрольных мероприятий не позднее 45 календарных дней </w:t>
      </w:r>
      <w:proofErr w:type="gramStart"/>
      <w:r w:rsidRPr="00AC3D5A">
        <w:rPr>
          <w:sz w:val="22"/>
        </w:rPr>
        <w:t>с даты направления</w:t>
      </w:r>
      <w:proofErr w:type="gramEnd"/>
      <w:r w:rsidRPr="00AC3D5A">
        <w:rPr>
          <w:sz w:val="22"/>
        </w:rPr>
        <w:t xml:space="preserve"> Требования о представлении пояснений (</w:t>
      </w:r>
      <w:proofErr w:type="spellStart"/>
      <w:r w:rsidRPr="00AC3D5A">
        <w:rPr>
          <w:sz w:val="22"/>
        </w:rPr>
        <w:t>автотребований</w:t>
      </w:r>
      <w:proofErr w:type="spellEnd"/>
      <w:r w:rsidRPr="00AC3D5A">
        <w:rPr>
          <w:sz w:val="22"/>
        </w:rPr>
        <w:t>);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направлять запросы на получение информации о деятельности налогоплательщиков из  внешних  источников, информации от правоохранительных органов и других контролирующих органов и организаций;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формировать и направлять требование о представлении документов (сведений) налогоплательщика в соответствии со ст. 93 Налогового Кодекса Российской Федерации (далее – НК РФ);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формировать Требование, в соответствии с Инструкцией (РМ10-2), о представлении документов иным лицом (контрагентом), связанным с деятельностью проверяемого налогоплательщика,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</w:t>
      </w:r>
      <w:r w:rsidRPr="00AC3D5A">
        <w:rPr>
          <w:sz w:val="22"/>
        </w:rPr>
        <w:tab/>
        <w:t>направлять поручение в другой налоговый орган о проведении встречной проверки контрагента, в соответствии с Инструкцией (РМ10-2) и ст. 93.1 НК РФ;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направлять поручение на проведение оперативных мероприятий и допросы должностных лиц или лиц, располагающих информацией о совершенной сделке, по месту постановки на налоговый учет налогоплательщико</w:t>
      </w:r>
      <w:proofErr w:type="gramStart"/>
      <w:r w:rsidRPr="00AC3D5A">
        <w:rPr>
          <w:sz w:val="22"/>
        </w:rPr>
        <w:t>в-</w:t>
      </w:r>
      <w:proofErr w:type="gramEnd"/>
      <w:r w:rsidRPr="00AC3D5A">
        <w:rPr>
          <w:sz w:val="22"/>
        </w:rPr>
        <w:t xml:space="preserve"> контрагентов, должностных лиц;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проводить проверку обоснованности применения налогоплательщиком ставок налога и налоговых льгот в соответствии с законодательством о налогах и сборах в части налога на добавленную стоимость;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направлять уведомление налогоплательщику, согласно Инструкции (РМ10-2), о вызове его в налоговый орган в части налога на добавленную стоимость;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направлять мотивированные запросы в банк о представлении выписки по операциям и счетам налогоплательщика в соответствии с Методическими рекомендациями от 07.10.2002 № ЩС-14-24/74;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формировать и направлять налогоплательщику письменное сообщение с требованием о представлении пояснений и внесении изменений в соответствии с Инструкцией (РМ10-2);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составлять акт налоговой проверки и уведомлять налогоплательщика о времени и месте рассмотрения материалов налоговой проверки в соответствии со ст.100 НК РФ;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вручать акт налоговой проверки в соответствии со ст. 100 НК РФ;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принимать решение не позднее срока указанного в ст.101 НК РФ по результатам рассмотрения материалов налоговой проверки в части налога на добавленную стоимость и акцизов;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1) о привлечении к ответственности за совершение налогового правонарушения;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2) об отказе в привлечении к ответственности за совершение налогового правонарушения;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вручать решения, принятые по результатам камеральной проверки налогоплательщику (его представителю) под расписку в соответствии со ст. 101 НК РФ;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lastRenderedPageBreak/>
        <w:t>- передавать решения, принятые по результатам камеральных проверок в отдел общего и хозяйственного обеспечения для отправки налогоплательщикам (их представителям) заказными письмами в срок в соответствии со ст. 101 НК РФ;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производить отбор налогоплательщиков для включения в план выездных налоговых проверок и подготавливает мотивированное заключение в соответствии с Инструкцией РМ10-2;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передавать заключения на проведение выездной налоговой проверки в отдел выездных проверок согласно Инструкции (РМ11-2);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нести персональную ответственность по проведению камеральных проверок (контрольных мероприятий) в соответствии с НК РФ;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- в необходимых случаях выезжать в служебные командировки;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- выполнять поручения начальника Отдела, отданные в соответствии с его компетенцией;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- обеспечивать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</w:t>
      </w:r>
      <w:r w:rsidRPr="00AC3D5A">
        <w:rPr>
          <w:sz w:val="22"/>
        </w:rPr>
        <w:tab/>
        <w:t xml:space="preserve">осуществлять использование информационных, программных и аппаратных  ресурсов в соответствии с инструкциями на рабочие места Пользователей, в том числе: "Система ЭОД местного уровня" в объеме Руководства пользователя в соответствии с выполняемыми функциями, АИС "Налог-3", АСК НДС-2, Консультант плюс, </w:t>
      </w:r>
      <w:proofErr w:type="spellStart"/>
      <w:r w:rsidRPr="00AC3D5A">
        <w:rPr>
          <w:sz w:val="22"/>
        </w:rPr>
        <w:t>Lotus</w:t>
      </w:r>
      <w:proofErr w:type="spellEnd"/>
      <w:r w:rsidRPr="00AC3D5A">
        <w:rPr>
          <w:sz w:val="22"/>
        </w:rPr>
        <w:t xml:space="preserve"> </w:t>
      </w:r>
      <w:proofErr w:type="spellStart"/>
      <w:r w:rsidRPr="00AC3D5A">
        <w:rPr>
          <w:sz w:val="22"/>
        </w:rPr>
        <w:t>Notes</w:t>
      </w:r>
      <w:proofErr w:type="spellEnd"/>
      <w:r w:rsidRPr="00AC3D5A">
        <w:rPr>
          <w:sz w:val="22"/>
        </w:rPr>
        <w:t>, АРМ Налогового инспектора.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 - </w:t>
      </w:r>
      <w:proofErr w:type="gramStart"/>
      <w:r w:rsidRPr="00AC3D5A">
        <w:rPr>
          <w:sz w:val="22"/>
        </w:rPr>
        <w:t>о</w:t>
      </w:r>
      <w:proofErr w:type="gramEnd"/>
      <w:r w:rsidRPr="00AC3D5A">
        <w:rPr>
          <w:sz w:val="22"/>
        </w:rPr>
        <w:t>существлять использование Федеральных Информационных Ресурсов, сопровождаемых ФКУ "Налог-Сервис" ФНС России, не разглашать сведения о функционировании системы, порядке обеспечения безопасности при работе с услугой, а также иной конфиденциальной информации, ставшей известной в процессе исполнения служебных обязанностей;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</w:t>
      </w:r>
      <w:proofErr w:type="gramStart"/>
      <w:r w:rsidRPr="00AC3D5A">
        <w:rPr>
          <w:sz w:val="22"/>
        </w:rPr>
        <w:t>осуществляются функциональные обязанности</w:t>
      </w:r>
      <w:proofErr w:type="gramEnd"/>
      <w:r w:rsidRPr="00AC3D5A">
        <w:rPr>
          <w:sz w:val="22"/>
        </w:rPr>
        <w:t xml:space="preserve"> по данной должности.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соблюдать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обеспечивать реализацию положений Федерального закона от 25.12.2008 г. № 273-ФЗ «О противодействии коррупции», в том числе: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б)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при исполнении должностных обязанностей соблюдать права и законные интересы граждан и организаций;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соблюдать установленные правила публичных выступлений и предоставления служебной информации;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не допускать конфликтных ситуаций, способных нанести ущерб его репутации или авторитету Инспекции;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обеспечивать сохранность служебного удостоверения;</w:t>
      </w:r>
    </w:p>
    <w:p w:rsidR="009C6994" w:rsidRPr="00AC3D5A" w:rsidRDefault="009C6994" w:rsidP="009C6994">
      <w:pPr>
        <w:pStyle w:val="a3"/>
        <w:rPr>
          <w:bCs/>
          <w:sz w:val="22"/>
        </w:rPr>
      </w:pPr>
      <w:r w:rsidRPr="00AC3D5A">
        <w:rPr>
          <w:bCs/>
          <w:sz w:val="22"/>
        </w:rPr>
        <w:t>- соблюдать служебный распорядок Инспекции;</w:t>
      </w:r>
    </w:p>
    <w:p w:rsidR="009C6994" w:rsidRPr="00AC3D5A" w:rsidRDefault="009C6994" w:rsidP="009C6994">
      <w:pPr>
        <w:pStyle w:val="a3"/>
        <w:rPr>
          <w:snapToGrid w:val="0"/>
          <w:sz w:val="22"/>
        </w:rPr>
      </w:pPr>
      <w:r w:rsidRPr="00AC3D5A">
        <w:rPr>
          <w:snapToGrid w:val="0"/>
          <w:sz w:val="22"/>
        </w:rPr>
        <w:t xml:space="preserve">- обеспечивать сохранность номерных гербовых бланков и правильность их использования; </w:t>
      </w:r>
    </w:p>
    <w:p w:rsidR="009C6994" w:rsidRPr="00AC3D5A" w:rsidRDefault="009C6994" w:rsidP="009C6994">
      <w:pPr>
        <w:pStyle w:val="a3"/>
        <w:rPr>
          <w:sz w:val="22"/>
        </w:rPr>
      </w:pPr>
      <w:r w:rsidRPr="00AC3D5A">
        <w:rPr>
          <w:sz w:val="22"/>
        </w:rPr>
        <w:lastRenderedPageBreak/>
        <w:t>- обрабатывать персональные данные граждан, конкретные носители с персональными данными, которые необходимы для выполнения функций в соответствии с должностным регламентом;</w:t>
      </w:r>
    </w:p>
    <w:p w:rsidR="009C6994" w:rsidRPr="00636BCE" w:rsidRDefault="009C6994" w:rsidP="009C6994">
      <w:pPr>
        <w:pStyle w:val="a3"/>
        <w:rPr>
          <w:sz w:val="22"/>
        </w:rPr>
      </w:pPr>
      <w:r w:rsidRPr="00AC3D5A">
        <w:rPr>
          <w:sz w:val="22"/>
        </w:rPr>
        <w:t>- обеспечивать защиту персональных данных граждан от их неправомерного использования и утраты.</w:t>
      </w:r>
    </w:p>
    <w:p w:rsidR="009C6994" w:rsidRPr="00636BCE" w:rsidRDefault="009C6994" w:rsidP="009C6994">
      <w:pPr>
        <w:widowControl w:val="0"/>
        <w:jc w:val="both"/>
        <w:rPr>
          <w:sz w:val="22"/>
          <w:szCs w:val="22"/>
        </w:rPr>
      </w:pPr>
      <w:r w:rsidRPr="00636BCE">
        <w:rPr>
          <w:sz w:val="22"/>
          <w:szCs w:val="22"/>
        </w:rPr>
        <w:t xml:space="preserve">3. Начало приема документов для участия в конкурсе в 09.00 </w:t>
      </w:r>
      <w:r w:rsidRPr="00636BCE">
        <w:rPr>
          <w:sz w:val="22"/>
          <w:szCs w:val="22"/>
          <w:u w:val="single"/>
        </w:rPr>
        <w:t>«26» декабря 2019 года</w:t>
      </w:r>
      <w:r w:rsidRPr="00636BCE">
        <w:rPr>
          <w:sz w:val="22"/>
          <w:szCs w:val="22"/>
        </w:rPr>
        <w:t xml:space="preserve">, окончание - в 18.00 </w:t>
      </w:r>
      <w:r w:rsidRPr="00636BCE">
        <w:rPr>
          <w:sz w:val="22"/>
          <w:szCs w:val="22"/>
          <w:u w:val="single"/>
        </w:rPr>
        <w:t>«15» января 2020 года.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36BCE">
        <w:rPr>
          <w:rFonts w:ascii="Times New Roman" w:hAnsi="Times New Roman" w:cs="Times New Roman"/>
          <w:sz w:val="22"/>
          <w:szCs w:val="22"/>
        </w:rPr>
        <w:t xml:space="preserve">4. 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636BCE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636BCE">
        <w:rPr>
          <w:rFonts w:ascii="Times New Roman" w:hAnsi="Times New Roman" w:cs="Times New Roman"/>
          <w:sz w:val="22"/>
          <w:szCs w:val="22"/>
        </w:rPr>
        <w:t xml:space="preserve">. Краснодар, ул. </w:t>
      </w:r>
      <w:proofErr w:type="gramStart"/>
      <w:r w:rsidRPr="00636BCE">
        <w:rPr>
          <w:rFonts w:ascii="Times New Roman" w:hAnsi="Times New Roman" w:cs="Times New Roman"/>
          <w:sz w:val="22"/>
          <w:szCs w:val="22"/>
        </w:rPr>
        <w:t>Ставропольская</w:t>
      </w:r>
      <w:proofErr w:type="gramEnd"/>
      <w:r w:rsidRPr="00636BCE">
        <w:rPr>
          <w:rFonts w:ascii="Times New Roman" w:hAnsi="Times New Roman" w:cs="Times New Roman"/>
          <w:sz w:val="22"/>
          <w:szCs w:val="22"/>
        </w:rPr>
        <w:t>, 75/5 ИФНС России №3 по г. Краснодару</w:t>
      </w:r>
      <w:r w:rsidRPr="00AC3D5A">
        <w:rPr>
          <w:rFonts w:ascii="Times New Roman" w:hAnsi="Times New Roman" w:cs="Times New Roman"/>
          <w:sz w:val="22"/>
          <w:szCs w:val="22"/>
        </w:rPr>
        <w:t xml:space="preserve">, отдел кадров и безопасности, </w:t>
      </w:r>
      <w:proofErr w:type="spellStart"/>
      <w:r w:rsidRPr="00AC3D5A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AC3D5A">
        <w:rPr>
          <w:rFonts w:ascii="Times New Roman" w:hAnsi="Times New Roman" w:cs="Times New Roman"/>
          <w:sz w:val="22"/>
          <w:szCs w:val="22"/>
        </w:rPr>
        <w:t>. № 30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C3D5A">
        <w:rPr>
          <w:rFonts w:ascii="Times New Roman" w:hAnsi="Times New Roman" w:cs="Times New Roman"/>
          <w:sz w:val="22"/>
          <w:szCs w:val="22"/>
        </w:rPr>
        <w:t xml:space="preserve">, тел. </w:t>
      </w:r>
      <w:r w:rsidRPr="003505AB">
        <w:rPr>
          <w:rFonts w:ascii="Times New Roman" w:hAnsi="Times New Roman" w:cs="Times New Roman"/>
          <w:sz w:val="22"/>
          <w:szCs w:val="22"/>
        </w:rPr>
        <w:t>267-94-</w:t>
      </w:r>
      <w:r>
        <w:rPr>
          <w:rFonts w:ascii="Times New Roman" w:hAnsi="Times New Roman" w:cs="Times New Roman"/>
          <w:sz w:val="22"/>
          <w:szCs w:val="22"/>
        </w:rPr>
        <w:t>39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proofErr w:type="gramStart"/>
      <w:r w:rsidRPr="00AC3D5A">
        <w:rPr>
          <w:sz w:val="22"/>
          <w:szCs w:val="22"/>
        </w:rPr>
        <w:t xml:space="preserve">Ответственный за прием документов </w:t>
      </w:r>
      <w:r>
        <w:rPr>
          <w:sz w:val="22"/>
          <w:szCs w:val="22"/>
        </w:rPr>
        <w:t>Павлова Ольга Викторовна</w:t>
      </w:r>
      <w:r w:rsidRPr="00AC3D5A">
        <w:rPr>
          <w:sz w:val="22"/>
          <w:szCs w:val="22"/>
        </w:rPr>
        <w:t>.</w:t>
      </w:r>
      <w:proofErr w:type="gramEnd"/>
    </w:p>
    <w:p w:rsidR="009C6994" w:rsidRPr="00AC3D5A" w:rsidRDefault="009C6994" w:rsidP="009C6994">
      <w:pPr>
        <w:jc w:val="both"/>
        <w:rPr>
          <w:sz w:val="22"/>
          <w:szCs w:val="22"/>
        </w:rPr>
      </w:pPr>
    </w:p>
    <w:p w:rsidR="009C6994" w:rsidRPr="00AC3D5A" w:rsidRDefault="009C6994" w:rsidP="009C6994">
      <w:pPr>
        <w:jc w:val="both"/>
        <w:rPr>
          <w:sz w:val="22"/>
          <w:szCs w:val="22"/>
        </w:rPr>
      </w:pPr>
      <w:proofErr w:type="gramStart"/>
      <w:r w:rsidRPr="00AC3D5A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9C6994" w:rsidRPr="00AC3D5A" w:rsidRDefault="009C6994" w:rsidP="009C6994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AC3D5A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 официального сайта государственной информационной системы в области государственной службы в информационно-телекоммуникационной сети "Интернет" (далее - сеть "Интернет").</w:t>
      </w:r>
    </w:p>
    <w:p w:rsidR="009C6994" w:rsidRPr="00AC3D5A" w:rsidRDefault="009C6994" w:rsidP="009C6994">
      <w:pPr>
        <w:jc w:val="both"/>
        <w:rPr>
          <w:b/>
          <w:sz w:val="22"/>
          <w:szCs w:val="22"/>
        </w:rPr>
      </w:pPr>
      <w:r w:rsidRPr="00AC3D5A">
        <w:rPr>
          <w:b/>
          <w:sz w:val="22"/>
          <w:szCs w:val="22"/>
        </w:rPr>
        <w:t xml:space="preserve">Правила представления документов в электронном виде утверждены Постановлением Правительства Российской Федерации от 05.03.2018 № 227. 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5. Для участия в конкурсе гражданский служащий, который замещает должность государственной гражданской службы в ИФНС России №3 по г. Краснодару, подает заявление на имя исполняющего обязанности начальника ИФНС России №3 по г. Краснодару.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6. </w:t>
      </w:r>
      <w:proofErr w:type="gramStart"/>
      <w:r w:rsidRPr="00AC3D5A">
        <w:rPr>
          <w:rFonts w:ascii="Times New Roman" w:hAnsi="Times New Roman" w:cs="Times New Roman"/>
          <w:sz w:val="22"/>
          <w:szCs w:val="22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исполняющего обязанности начальника ИФНС России №3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7. Гражданин, желающий принять участие в конкурсе, представляет следующие документы: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667-р) с приложением фотографии (4 х 6, на матовой бумаге в цветном изображении, без уголка, в строгой одежде);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AC3D5A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AC3D5A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AC3D5A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AC3D5A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C3D5A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AC3D5A">
        <w:rPr>
          <w:rFonts w:ascii="Times New Roman" w:hAnsi="Times New Roman" w:cs="Times New Roman"/>
          <w:sz w:val="22"/>
          <w:szCs w:val="22"/>
        </w:rPr>
        <w:t>;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proofErr w:type="gramStart"/>
      <w:r w:rsidRPr="00AC3D5A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AC3D5A">
        <w:rPr>
          <w:rStyle w:val="a4"/>
          <w:b w:val="0"/>
          <w:sz w:val="22"/>
          <w:szCs w:val="22"/>
        </w:rPr>
        <w:t>медицинского учреждения о наличии (отсутствии) заболевания,</w:t>
      </w:r>
      <w:r w:rsidRPr="00AC3D5A">
        <w:rPr>
          <w:sz w:val="22"/>
          <w:szCs w:val="22"/>
        </w:rPr>
        <w:t xml:space="preserve"> </w:t>
      </w:r>
      <w:r w:rsidRPr="00AC3D5A">
        <w:rPr>
          <w:rStyle w:val="a4"/>
          <w:b w:val="0"/>
          <w:sz w:val="22"/>
          <w:szCs w:val="22"/>
        </w:rPr>
        <w:t>препятствующего поступлению на государственную гражданскую службу</w:t>
      </w:r>
      <w:r w:rsidRPr="00AC3D5A">
        <w:rPr>
          <w:sz w:val="22"/>
          <w:szCs w:val="22"/>
        </w:rPr>
        <w:t xml:space="preserve"> </w:t>
      </w:r>
      <w:r w:rsidRPr="00AC3D5A">
        <w:rPr>
          <w:rStyle w:val="a4"/>
          <w:b w:val="0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AC3D5A">
        <w:rPr>
          <w:rStyle w:val="a4"/>
          <w:b w:val="0"/>
          <w:sz w:val="22"/>
          <w:szCs w:val="22"/>
        </w:rPr>
        <w:t>Минздравсоцразвития</w:t>
      </w:r>
      <w:proofErr w:type="spellEnd"/>
      <w:r w:rsidRPr="00AC3D5A">
        <w:rPr>
          <w:rStyle w:val="a4"/>
          <w:b w:val="0"/>
          <w:sz w:val="22"/>
          <w:szCs w:val="22"/>
        </w:rPr>
        <w:t xml:space="preserve"> России от 14.12.2009 № 984-н</w:t>
      </w:r>
      <w:r w:rsidRPr="00AC3D5A">
        <w:rPr>
          <w:sz w:val="22"/>
          <w:szCs w:val="22"/>
        </w:rPr>
        <w:t>);</w:t>
      </w:r>
      <w:proofErr w:type="gramEnd"/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 xml:space="preserve">е) согласие на обработку персональных данных 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8. Предполагаемая дата проведения конкурса </w:t>
      </w:r>
      <w:r w:rsidRPr="003505AB">
        <w:rPr>
          <w:rFonts w:ascii="Times New Roman" w:hAnsi="Times New Roman" w:cs="Times New Roman"/>
          <w:sz w:val="22"/>
          <w:szCs w:val="22"/>
        </w:rPr>
        <w:t>«10» февраля 2020 года</w:t>
      </w:r>
      <w:r w:rsidRPr="00AC3D5A">
        <w:rPr>
          <w:rFonts w:ascii="Times New Roman" w:hAnsi="Times New Roman" w:cs="Times New Roman"/>
          <w:sz w:val="22"/>
          <w:szCs w:val="22"/>
        </w:rPr>
        <w:t xml:space="preserve"> по адресу: </w:t>
      </w:r>
      <w:smartTag w:uri="urn:schemas-microsoft-com:office:smarttags" w:element="metricconverter">
        <w:smartTagPr>
          <w:attr w:name="ProductID" w:val="350000, г"/>
        </w:smartTagPr>
        <w:r w:rsidRPr="00AC3D5A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AC3D5A">
        <w:rPr>
          <w:rFonts w:ascii="Times New Roman" w:hAnsi="Times New Roman" w:cs="Times New Roman"/>
          <w:sz w:val="22"/>
          <w:szCs w:val="22"/>
        </w:rPr>
        <w:t>. Краснодар, ул. Ставропольская, 75/5 ИФНС России №3 по г. Краснодару, отдел кадров и безопасности (пропуска будут заказаны).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lastRenderedPageBreak/>
        <w:t xml:space="preserve">9. 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AC3D5A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AC3D5A">
        <w:rPr>
          <w:rFonts w:ascii="Times New Roman" w:hAnsi="Times New Roman" w:cs="Times New Roman"/>
          <w:sz w:val="22"/>
          <w:szCs w:val="22"/>
        </w:rPr>
        <w:t xml:space="preserve">. Краснодар, ул. Ставропольская, 75/5 ИФНС России №3 по г. Краснодару, отдел кадров и безопасности, </w:t>
      </w:r>
      <w:proofErr w:type="spellStart"/>
      <w:r w:rsidRPr="00AC3D5A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AC3D5A">
        <w:rPr>
          <w:rFonts w:ascii="Times New Roman" w:hAnsi="Times New Roman" w:cs="Times New Roman"/>
          <w:sz w:val="22"/>
          <w:szCs w:val="22"/>
        </w:rPr>
        <w:t>. № 3</w:t>
      </w:r>
      <w:r>
        <w:rPr>
          <w:rFonts w:ascii="Times New Roman" w:hAnsi="Times New Roman" w:cs="Times New Roman"/>
          <w:sz w:val="22"/>
          <w:szCs w:val="22"/>
        </w:rPr>
        <w:t>02</w:t>
      </w:r>
      <w:r w:rsidRPr="00AC3D5A">
        <w:rPr>
          <w:rFonts w:ascii="Times New Roman" w:hAnsi="Times New Roman" w:cs="Times New Roman"/>
          <w:sz w:val="22"/>
          <w:szCs w:val="22"/>
        </w:rPr>
        <w:t>, тел. 267-</w:t>
      </w:r>
      <w:r>
        <w:rPr>
          <w:rFonts w:ascii="Times New Roman" w:hAnsi="Times New Roman" w:cs="Times New Roman"/>
          <w:sz w:val="22"/>
          <w:szCs w:val="22"/>
        </w:rPr>
        <w:t>94</w:t>
      </w:r>
      <w:r w:rsidRPr="00AC3D5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39</w:t>
      </w:r>
      <w:r w:rsidRPr="00AC3D5A">
        <w:rPr>
          <w:rFonts w:ascii="Times New Roman" w:hAnsi="Times New Roman" w:cs="Times New Roman"/>
          <w:sz w:val="22"/>
          <w:szCs w:val="22"/>
        </w:rPr>
        <w:t>, e-</w:t>
      </w:r>
      <w:proofErr w:type="spellStart"/>
      <w:r w:rsidRPr="00AC3D5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AC3D5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AC3D5A">
        <w:rPr>
          <w:rFonts w:ascii="Times New Roman" w:hAnsi="Times New Roman" w:cs="Times New Roman"/>
          <w:sz w:val="22"/>
          <w:szCs w:val="22"/>
        </w:rPr>
        <w:t>2309@</w:t>
      </w:r>
      <w:r w:rsidRPr="00734B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3D5A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AC3D5A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AC3D5A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AC3D5A">
        <w:rPr>
          <w:rFonts w:ascii="Times New Roman" w:hAnsi="Times New Roman" w:cs="Times New Roman"/>
          <w:sz w:val="22"/>
          <w:szCs w:val="22"/>
        </w:rPr>
        <w:t xml:space="preserve">Более полная информация об </w:t>
      </w:r>
      <w:r>
        <w:rPr>
          <w:rFonts w:ascii="Times New Roman" w:hAnsi="Times New Roman" w:cs="Times New Roman"/>
          <w:sz w:val="22"/>
          <w:szCs w:val="22"/>
        </w:rPr>
        <w:t>ИФНС России</w:t>
      </w:r>
      <w:r w:rsidRPr="00AC3D5A">
        <w:rPr>
          <w:rFonts w:ascii="Times New Roman" w:hAnsi="Times New Roman" w:cs="Times New Roman"/>
          <w:sz w:val="22"/>
          <w:szCs w:val="22"/>
        </w:rPr>
        <w:t xml:space="preserve"> по Краснодарскому краю - на сайте </w:t>
      </w:r>
      <w:hyperlink r:id="rId6" w:history="1">
        <w:r w:rsidRPr="00AC3D5A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AC3D5A">
          <w:rPr>
            <w:rStyle w:val="a5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AC3D5A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nalog</w:t>
        </w:r>
        <w:proofErr w:type="spellEnd"/>
        <w:r w:rsidRPr="00AC3D5A">
          <w:rPr>
            <w:rStyle w:val="a5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AC3D5A">
          <w:rPr>
            <w:rStyle w:val="a5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AC3D5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Нормативные документы для самоподготовки: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Конституция Российской Федерации;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Налоговый кодекс Российской Федерации;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Трудовой кодекс Российской Федерации;</w:t>
      </w:r>
    </w:p>
    <w:p w:rsidR="009C6994" w:rsidRPr="00AC3D5A" w:rsidRDefault="009C6994" w:rsidP="009C6994">
      <w:pPr>
        <w:numPr>
          <w:ilvl w:val="0"/>
          <w:numId w:val="2"/>
        </w:numPr>
        <w:rPr>
          <w:sz w:val="22"/>
          <w:szCs w:val="22"/>
        </w:rPr>
      </w:pPr>
      <w:r w:rsidRPr="00AC3D5A">
        <w:rPr>
          <w:sz w:val="22"/>
          <w:szCs w:val="22"/>
        </w:rPr>
        <w:t>Кодекс Российской Федерации об административных правонарушениях;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Федеральный закон от 27.07.2004 № 79-ФЗ «О государственной гражданской службе Российской Федерации»;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Федеральный закон от 25.12.2008 № 273-ФЗ «О противодействии коррупции»;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Федеральный закон от 21.03.1991 № 943-1 «О налоговых органах Российской Федерации»;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Указ Президента Российской Федерации от 19.05.2008 № 815 «О мерах по противодействию коррупции»;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7" w:history="1">
        <w:r w:rsidRPr="002107C9">
          <w:rPr>
            <w:sz w:val="22"/>
            <w:szCs w:val="22"/>
            <w:lang w:val="ru-RU"/>
          </w:rPr>
          <w:t>Постановление</w:t>
        </w:r>
      </w:hyperlink>
      <w:r w:rsidRPr="002107C9">
        <w:rPr>
          <w:sz w:val="22"/>
          <w:szCs w:val="22"/>
          <w:lang w:val="ru-RU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8" w:history="1">
        <w:r w:rsidRPr="002107C9">
          <w:rPr>
            <w:sz w:val="22"/>
            <w:szCs w:val="22"/>
            <w:lang w:val="ru-RU"/>
          </w:rPr>
          <w:t>Приказ</w:t>
        </w:r>
      </w:hyperlink>
      <w:r w:rsidRPr="002107C9">
        <w:rPr>
          <w:sz w:val="22"/>
          <w:szCs w:val="22"/>
          <w:lang w:val="ru-RU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9" w:history="1">
        <w:r w:rsidRPr="002107C9">
          <w:rPr>
            <w:sz w:val="22"/>
            <w:szCs w:val="22"/>
            <w:lang w:val="ru-RU"/>
          </w:rPr>
          <w:t>Приказ</w:t>
        </w:r>
      </w:hyperlink>
      <w:r w:rsidRPr="002107C9">
        <w:rPr>
          <w:sz w:val="22"/>
          <w:szCs w:val="22"/>
          <w:lang w:val="ru-RU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hyperlink r:id="rId10" w:history="1">
        <w:proofErr w:type="gramStart"/>
        <w:r w:rsidRPr="002107C9">
          <w:rPr>
            <w:sz w:val="22"/>
            <w:szCs w:val="22"/>
            <w:lang w:val="ru-RU"/>
          </w:rPr>
          <w:t>Приказ</w:t>
        </w:r>
      </w:hyperlink>
      <w:r w:rsidRPr="002107C9">
        <w:rPr>
          <w:sz w:val="22"/>
          <w:szCs w:val="22"/>
          <w:lang w:val="ru-RU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2107C9">
        <w:rPr>
          <w:sz w:val="22"/>
          <w:szCs w:val="22"/>
          <w:lang w:val="ru-RU"/>
        </w:rPr>
        <w:t xml:space="preserve"> </w:t>
      </w:r>
      <w:proofErr w:type="gramStart"/>
      <w:r w:rsidRPr="002107C9">
        <w:rPr>
          <w:sz w:val="22"/>
          <w:szCs w:val="22"/>
          <w:lang w:val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 xml:space="preserve"> </w:t>
      </w:r>
      <w:proofErr w:type="gramStart"/>
      <w:r w:rsidRPr="002107C9">
        <w:rPr>
          <w:sz w:val="22"/>
          <w:szCs w:val="22"/>
          <w:lang w:val="ru-RU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107C9">
        <w:rPr>
          <w:sz w:val="22"/>
          <w:szCs w:val="22"/>
          <w:lang w:val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107C9">
        <w:rPr>
          <w:sz w:val="22"/>
          <w:szCs w:val="22"/>
          <w:lang w:val="ru-RU"/>
        </w:rPr>
        <w:t>дела</w:t>
      </w:r>
      <w:proofErr w:type="gramEnd"/>
      <w:r w:rsidRPr="002107C9">
        <w:rPr>
          <w:sz w:val="22"/>
          <w:szCs w:val="22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 xml:space="preserve"> Приказ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Письмо ФНС России от 16 июля 2013 г. N АС-4-2/12705 "О рекомендациях по проведению камеральных налоговых проверок".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lastRenderedPageBreak/>
        <w:t>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Минфина России от 13 ноября 2008 г. № 108н 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 xml:space="preserve">Приказ </w:t>
      </w:r>
      <w:proofErr w:type="spellStart"/>
      <w:r w:rsidRPr="002107C9">
        <w:rPr>
          <w:sz w:val="22"/>
          <w:szCs w:val="22"/>
          <w:lang w:val="ru-RU"/>
        </w:rPr>
        <w:t>Минпромторга</w:t>
      </w:r>
      <w:proofErr w:type="spellEnd"/>
      <w:r w:rsidRPr="002107C9">
        <w:rPr>
          <w:sz w:val="22"/>
          <w:szCs w:val="22"/>
          <w:lang w:val="ru-RU"/>
        </w:rPr>
        <w:t xml:space="preserve"> России от 30 октября 2012 г. № 1598   «Об утверждении Перечня кодов товаров в соответствии с товарной номенклатурой ВЭД, </w:t>
      </w:r>
      <w:proofErr w:type="gramStart"/>
      <w:r w:rsidRPr="002107C9">
        <w:rPr>
          <w:sz w:val="22"/>
          <w:szCs w:val="22"/>
          <w:lang w:val="ru-RU"/>
        </w:rPr>
        <w:t>сделки</w:t>
      </w:r>
      <w:proofErr w:type="gramEnd"/>
      <w:r w:rsidRPr="002107C9">
        <w:rPr>
          <w:sz w:val="22"/>
          <w:szCs w:val="22"/>
          <w:lang w:val="ru-RU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26 марта 2012 г. № ММВ-7-13/182@ 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10 октября 2012 г. № 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proofErr w:type="gramStart"/>
      <w:r w:rsidRPr="002107C9">
        <w:rPr>
          <w:sz w:val="22"/>
          <w:szCs w:val="22"/>
          <w:lang w:val="ru-RU"/>
        </w:rPr>
        <w:t>Приказ ФНС России от 26 ноября 2012 г. № ММВ-7-13/907@ 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107C9">
        <w:rPr>
          <w:sz w:val="22"/>
          <w:szCs w:val="22"/>
          <w:lang w:val="ru-RU"/>
        </w:rPr>
        <w:t xml:space="preserve"> исчисления и уплаты налогов в связи с совершением сделок между взаимозависимыми лицами»;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27 августа 2013 г. № ММВ-7-13/292@  «О внесении изменений в Приказы ФНС России от 6 марта 2007 г.    № ММ-3-06/106@, от 31 мая 2007 г. № ММ-3-06/338@»;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19 ноября 2013 г. № ММВ-7-13/512@  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proofErr w:type="gramStart"/>
      <w:r w:rsidRPr="002107C9">
        <w:rPr>
          <w:sz w:val="22"/>
          <w:szCs w:val="22"/>
          <w:lang w:val="ru-RU"/>
        </w:rPr>
        <w:t>Приказ ФНС России от 24 апреля 2015 г. № ММВ-7-14/177@ 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9C6994" w:rsidRPr="002107C9" w:rsidRDefault="009C6994" w:rsidP="009C6994">
      <w:pPr>
        <w:pStyle w:val="a6"/>
        <w:numPr>
          <w:ilvl w:val="0"/>
          <w:numId w:val="2"/>
        </w:numPr>
        <w:shd w:val="clear" w:color="auto" w:fill="FFFFFF"/>
        <w:tabs>
          <w:tab w:val="left" w:pos="1028"/>
        </w:tabs>
        <w:ind w:left="-71" w:right="7" w:firstLine="569"/>
        <w:jc w:val="both"/>
        <w:rPr>
          <w:sz w:val="22"/>
          <w:szCs w:val="22"/>
          <w:lang w:val="ru-RU"/>
        </w:rPr>
      </w:pPr>
      <w:r w:rsidRPr="002107C9">
        <w:rPr>
          <w:sz w:val="22"/>
          <w:szCs w:val="22"/>
          <w:lang w:val="ru-RU"/>
        </w:rPr>
        <w:t>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>10.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C3D5A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</w:t>
      </w:r>
      <w:r w:rsidRPr="00636BCE">
        <w:rPr>
          <w:rFonts w:ascii="Times New Roman" w:hAnsi="Times New Roman" w:cs="Times New Roman"/>
          <w:sz w:val="22"/>
          <w:szCs w:val="22"/>
        </w:rPr>
        <w:t xml:space="preserve">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636BCE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636BCE">
        <w:rPr>
          <w:rFonts w:ascii="Times New Roman" w:hAnsi="Times New Roman" w:cs="Times New Roman"/>
          <w:sz w:val="22"/>
          <w:szCs w:val="22"/>
        </w:rPr>
        <w:t xml:space="preserve"> по вопросам, </w:t>
      </w:r>
      <w:r w:rsidRPr="00636BCE">
        <w:rPr>
          <w:rFonts w:ascii="Times New Roman" w:hAnsi="Times New Roman" w:cs="Times New Roman"/>
          <w:sz w:val="22"/>
          <w:szCs w:val="22"/>
        </w:rPr>
        <w:lastRenderedPageBreak/>
        <w:t>связанным с выполнением должностных обязанностей по должности гражданской службы, на включение в кадровый резерв для замещения которой объявлен конкурс.</w:t>
      </w:r>
      <w:proofErr w:type="gramEnd"/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36BCE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 50, тестирование считается</w:t>
      </w:r>
      <w:r w:rsidRPr="00AC3D5A">
        <w:rPr>
          <w:rFonts w:ascii="Times New Roman" w:hAnsi="Times New Roman" w:cs="Times New Roman"/>
          <w:sz w:val="22"/>
          <w:szCs w:val="22"/>
        </w:rPr>
        <w:t xml:space="preserve"> пройденным, если кандидат ответил на 70 и более процентов заданных вопросов.</w:t>
      </w:r>
    </w:p>
    <w:p w:rsidR="009C6994" w:rsidRPr="00AC3D5A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C3D5A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11" w:history="1"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proofErr w:type="spellStart"/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proofErr w:type="spellEnd"/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proofErr w:type="spellEnd"/>
        <w:r w:rsidRPr="00AC3D5A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AC3D5A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AC3D5A">
        <w:rPr>
          <w:rFonts w:ascii="Times New Roman" w:hAnsi="Times New Roman" w:cs="Times New Roman"/>
          <w:sz w:val="22"/>
          <w:szCs w:val="22"/>
        </w:rPr>
        <w:t xml:space="preserve"> в разделе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C3D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«Профессиональное развитие»</w:t>
      </w:r>
      <w:r w:rsidRPr="00AC3D5A">
        <w:rPr>
          <w:rFonts w:ascii="Times New Roman" w:hAnsi="Times New Roman" w:cs="Times New Roman"/>
          <w:sz w:val="22"/>
          <w:szCs w:val="22"/>
        </w:rPr>
        <w:t>.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9C6994" w:rsidRPr="00AC3D5A" w:rsidRDefault="009C6994" w:rsidP="009C6994">
      <w:pPr>
        <w:jc w:val="both"/>
        <w:rPr>
          <w:sz w:val="22"/>
          <w:szCs w:val="22"/>
        </w:rPr>
      </w:pPr>
      <w:r w:rsidRPr="00AC3D5A">
        <w:rPr>
          <w:sz w:val="22"/>
          <w:szCs w:val="22"/>
        </w:rPr>
        <w:t>11.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аналогичных конкурсных заданий.</w:t>
      </w:r>
    </w:p>
    <w:p w:rsidR="009C6994" w:rsidRPr="00636BCE" w:rsidRDefault="009C6994" w:rsidP="009C6994">
      <w:pPr>
        <w:jc w:val="both"/>
        <w:rPr>
          <w:sz w:val="22"/>
          <w:szCs w:val="22"/>
        </w:rPr>
      </w:pPr>
      <w:r w:rsidRPr="00636BCE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службы.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636BCE">
        <w:rPr>
          <w:rFonts w:ascii="Times New Roman" w:hAnsi="Times New Roman" w:cs="Times New Roman"/>
          <w:snapToGrid w:val="0"/>
          <w:sz w:val="22"/>
          <w:szCs w:val="22"/>
        </w:rPr>
        <w:t>12. Решение конкурсной комиссии принимается в отсутствие кандидата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636BCE">
        <w:rPr>
          <w:rFonts w:ascii="Times New Roman" w:hAnsi="Times New Roman" w:cs="Times New Roman"/>
          <w:snapToGrid w:val="0"/>
          <w:sz w:val="22"/>
          <w:szCs w:val="22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636BCE">
        <w:rPr>
          <w:rFonts w:ascii="Times New Roman" w:hAnsi="Times New Roman" w:cs="Times New Roman"/>
          <w:snapToGrid w:val="0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636BCE">
        <w:rPr>
          <w:rFonts w:ascii="Times New Roman" w:hAnsi="Times New Roman" w:cs="Times New Roman"/>
          <w:snapToGrid w:val="0"/>
          <w:sz w:val="22"/>
          <w:szCs w:val="22"/>
        </w:rPr>
        <w:t xml:space="preserve">Информация о результатах конкурса размещается на  сайте Управления Федеральной налоговой службы по Краснодарскому краю </w:t>
      </w:r>
      <w:hyperlink r:id="rId12" w:history="1">
        <w:r w:rsidRPr="00156419">
          <w:rPr>
            <w:rFonts w:ascii="Times New Roman" w:hAnsi="Times New Roman" w:cs="Times New Roman"/>
            <w:snapToGrid w:val="0"/>
            <w:sz w:val="22"/>
            <w:szCs w:val="22"/>
          </w:rPr>
          <w:t>www.nalog.ru</w:t>
        </w:r>
      </w:hyperlink>
      <w:r w:rsidRPr="00636BCE">
        <w:rPr>
          <w:rFonts w:ascii="Times New Roman" w:hAnsi="Times New Roman" w:cs="Times New Roman"/>
          <w:snapToGrid w:val="0"/>
          <w:sz w:val="22"/>
          <w:szCs w:val="22"/>
        </w:rPr>
        <w:t xml:space="preserve">. </w:t>
      </w:r>
    </w:p>
    <w:p w:rsidR="009C6994" w:rsidRPr="00636BCE" w:rsidRDefault="009C6994" w:rsidP="009C69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636BCE">
        <w:rPr>
          <w:rFonts w:ascii="Times New Roman" w:hAnsi="Times New Roman" w:cs="Times New Roman"/>
          <w:snapToGrid w:val="0"/>
          <w:sz w:val="22"/>
          <w:szCs w:val="22"/>
        </w:rPr>
        <w:t>13. 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</w:t>
      </w:r>
    </w:p>
    <w:p w:rsidR="00437020" w:rsidRDefault="009C6994" w:rsidP="009C6994">
      <w:r w:rsidRPr="00636BCE">
        <w:rPr>
          <w:sz w:val="22"/>
          <w:szCs w:val="22"/>
        </w:rPr>
        <w:t>14. Расходы, связанные с участием в конкурсе (проезд к месту</w:t>
      </w:r>
      <w:r w:rsidRPr="00AC3D5A">
        <w:rPr>
          <w:sz w:val="22"/>
          <w:szCs w:val="22"/>
        </w:rPr>
        <w:t xml:space="preserve"> проведения конкурса и обратно, наем жилого помещения, проживание, пользование услугами сре</w:t>
      </w:r>
      <w:proofErr w:type="gramStart"/>
      <w:r w:rsidRPr="00AC3D5A">
        <w:rPr>
          <w:sz w:val="22"/>
          <w:szCs w:val="22"/>
        </w:rPr>
        <w:t>дств св</w:t>
      </w:r>
      <w:proofErr w:type="gramEnd"/>
      <w:r w:rsidRPr="00AC3D5A">
        <w:rPr>
          <w:sz w:val="22"/>
          <w:szCs w:val="22"/>
        </w:rPr>
        <w:t>язи и другие), осуществляются кандидатами за счет собственных средств.</w:t>
      </w:r>
      <w:bookmarkStart w:id="0" w:name="_GoBack"/>
      <w:bookmarkEnd w:id="0"/>
    </w:p>
    <w:sectPr w:rsidR="0043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542C"/>
    <w:multiLevelType w:val="hybridMultilevel"/>
    <w:tmpl w:val="D00251CE"/>
    <w:lvl w:ilvl="0" w:tplc="DA8A6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4"/>
    <w:rsid w:val="00437020"/>
    <w:rsid w:val="009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9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9C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lang w:eastAsia="ru-RU"/>
    </w:rPr>
  </w:style>
  <w:style w:type="paragraph" w:customStyle="1" w:styleId="ConsNormal">
    <w:name w:val="ConsNormal"/>
    <w:rsid w:val="009C69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9C6994"/>
    <w:rPr>
      <w:b/>
      <w:bCs/>
      <w:color w:val="000080"/>
    </w:rPr>
  </w:style>
  <w:style w:type="character" w:styleId="a5">
    <w:name w:val="Hyperlink"/>
    <w:rsid w:val="009C6994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9C6994"/>
    <w:pPr>
      <w:ind w:left="720"/>
      <w:contextualSpacing/>
    </w:pPr>
    <w:rPr>
      <w:lang w:val="x-none"/>
    </w:rPr>
  </w:style>
  <w:style w:type="character" w:customStyle="1" w:styleId="a7">
    <w:name w:val="Абзац списка Знак"/>
    <w:link w:val="a6"/>
    <w:uiPriority w:val="34"/>
    <w:locked/>
    <w:rsid w:val="009C6994"/>
    <w:rPr>
      <w:rFonts w:ascii="Times New Roman" w:eastAsia="Times New Roman" w:hAnsi="Times New Roman" w:cs="Times New Roman"/>
      <w:snapToGrid w:val="0"/>
      <w:sz w:val="26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9C6994"/>
    <w:rPr>
      <w:rFonts w:ascii="Arial" w:eastAsia="Times New Roman" w:hAnsi="Arial" w:cs="Arial"/>
      <w:sz w:val="28"/>
      <w:lang w:eastAsia="ru-RU"/>
    </w:rPr>
  </w:style>
  <w:style w:type="paragraph" w:styleId="a8">
    <w:name w:val="Normal (Web)"/>
    <w:basedOn w:val="a"/>
    <w:rsid w:val="009C6994"/>
    <w:pPr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9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9C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lang w:eastAsia="ru-RU"/>
    </w:rPr>
  </w:style>
  <w:style w:type="paragraph" w:customStyle="1" w:styleId="ConsNormal">
    <w:name w:val="ConsNormal"/>
    <w:rsid w:val="009C69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9C6994"/>
    <w:rPr>
      <w:b/>
      <w:bCs/>
      <w:color w:val="000080"/>
    </w:rPr>
  </w:style>
  <w:style w:type="character" w:styleId="a5">
    <w:name w:val="Hyperlink"/>
    <w:rsid w:val="009C6994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9C6994"/>
    <w:pPr>
      <w:ind w:left="720"/>
      <w:contextualSpacing/>
    </w:pPr>
    <w:rPr>
      <w:lang w:val="x-none"/>
    </w:rPr>
  </w:style>
  <w:style w:type="character" w:customStyle="1" w:styleId="a7">
    <w:name w:val="Абзац списка Знак"/>
    <w:link w:val="a6"/>
    <w:uiPriority w:val="34"/>
    <w:locked/>
    <w:rsid w:val="009C6994"/>
    <w:rPr>
      <w:rFonts w:ascii="Times New Roman" w:eastAsia="Times New Roman" w:hAnsi="Times New Roman" w:cs="Times New Roman"/>
      <w:snapToGrid w:val="0"/>
      <w:sz w:val="26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9C6994"/>
    <w:rPr>
      <w:rFonts w:ascii="Arial" w:eastAsia="Times New Roman" w:hAnsi="Arial" w:cs="Arial"/>
      <w:sz w:val="28"/>
      <w:lang w:eastAsia="ru-RU"/>
    </w:rPr>
  </w:style>
  <w:style w:type="paragraph" w:styleId="a8">
    <w:name w:val="Normal (Web)"/>
    <w:basedOn w:val="a"/>
    <w:rsid w:val="009C6994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35D7D334AEB9823F11863CEA64CBEEAB536A90BDA5B0FB4714A6F5Ce2L1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E35D7D334AEB9823F11863CEA64CBEEABC3FA80AD75B0FB4714A6F5Ce2L1P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E35D7D334AEB9823F11863CEA64CBEE9B733A30BD65B0FB4714A6F5Ce2L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35D7D334AEB9823F1117AC9A64CBEEEB13EA603D55B0FB4714A6F5Ce2L1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2020-03-25T08:15:00Z</dcterms:created>
  <dcterms:modified xsi:type="dcterms:W3CDTF">2020-03-25T08:16:00Z</dcterms:modified>
</cp:coreProperties>
</file>